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FB" w:rsidRDefault="008C6CE2">
      <w:pPr>
        <w:spacing w:line="60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授权委托书</w:t>
      </w:r>
    </w:p>
    <w:p w:rsidR="007E14FB" w:rsidRDefault="008C6CE2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身份证号码：</w:t>
      </w:r>
    </w:p>
    <w:p w:rsidR="007E14FB" w:rsidRDefault="008C6CE2">
      <w:pPr>
        <w:tabs>
          <w:tab w:val="left" w:pos="2788"/>
        </w:tabs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受委托人：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 xml:space="preserve">    </w:t>
      </w:r>
    </w:p>
    <w:p w:rsidR="007E14FB" w:rsidRDefault="008C6CE2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现委托上述受委托人，作为委托人的</w:t>
      </w:r>
      <w:r>
        <w:rPr>
          <w:rFonts w:hint="eastAsia"/>
          <w:b/>
          <w:bCs/>
          <w:sz w:val="28"/>
          <w:szCs w:val="28"/>
        </w:rPr>
        <w:t>合法代理人，办理安徽晋煤中能化工股份公司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年度分红账户确认事宜</w:t>
      </w:r>
      <w:r>
        <w:rPr>
          <w:rFonts w:hint="eastAsia"/>
          <w:sz w:val="28"/>
          <w:szCs w:val="28"/>
        </w:rPr>
        <w:t>，授权范围：代为确认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年度分红银行账号信息。</w:t>
      </w:r>
      <w:bookmarkStart w:id="0" w:name="_GoBack"/>
      <w:bookmarkEnd w:id="0"/>
      <w:r>
        <w:rPr>
          <w:rFonts w:hint="eastAsia"/>
          <w:sz w:val="28"/>
          <w:szCs w:val="28"/>
        </w:rPr>
        <w:t>授权期限：委托事项办结。对受委托人在处理上述事项过程中所签署的有关文件，委托人均予以认可，并承担相应法律责任。</w:t>
      </w:r>
    </w:p>
    <w:p w:rsidR="007E14FB" w:rsidRDefault="007E14FB">
      <w:pPr>
        <w:spacing w:line="600" w:lineRule="auto"/>
        <w:rPr>
          <w:sz w:val="28"/>
          <w:szCs w:val="28"/>
        </w:rPr>
      </w:pPr>
    </w:p>
    <w:p w:rsidR="007E14FB" w:rsidRDefault="008C6CE2">
      <w:pPr>
        <w:spacing w:line="600" w:lineRule="auto"/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</w:p>
    <w:p w:rsidR="007E14FB" w:rsidRDefault="008C6CE2">
      <w:pPr>
        <w:spacing w:line="600" w:lineRule="auto"/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E14FB" w:rsidRDefault="007E14FB"/>
    <w:sectPr w:rsidR="007E14FB" w:rsidSect="007E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E2" w:rsidRDefault="008C6CE2" w:rsidP="006D6ED7">
      <w:r>
        <w:separator/>
      </w:r>
    </w:p>
  </w:endnote>
  <w:endnote w:type="continuationSeparator" w:id="1">
    <w:p w:rsidR="008C6CE2" w:rsidRDefault="008C6CE2" w:rsidP="006D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E2" w:rsidRDefault="008C6CE2" w:rsidP="006D6ED7">
      <w:r>
        <w:separator/>
      </w:r>
    </w:p>
  </w:footnote>
  <w:footnote w:type="continuationSeparator" w:id="1">
    <w:p w:rsidR="008C6CE2" w:rsidRDefault="008C6CE2" w:rsidP="006D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JjN2VmODIxN2UwYjljNTcwM2Y1YjdiMDYzZTc2YWIifQ=="/>
  </w:docVars>
  <w:rsids>
    <w:rsidRoot w:val="63A91401"/>
    <w:rsid w:val="006D6ED7"/>
    <w:rsid w:val="007E14FB"/>
    <w:rsid w:val="008C6CE2"/>
    <w:rsid w:val="03DE5D4F"/>
    <w:rsid w:val="0ABC1862"/>
    <w:rsid w:val="0C2A5581"/>
    <w:rsid w:val="11E72782"/>
    <w:rsid w:val="179817B8"/>
    <w:rsid w:val="228B4BAC"/>
    <w:rsid w:val="242A750C"/>
    <w:rsid w:val="2A617170"/>
    <w:rsid w:val="45A25A6C"/>
    <w:rsid w:val="4BD15409"/>
    <w:rsid w:val="4DC8289B"/>
    <w:rsid w:val="4DE81E14"/>
    <w:rsid w:val="63446FC9"/>
    <w:rsid w:val="63A91401"/>
    <w:rsid w:val="689F34D3"/>
    <w:rsid w:val="6D535020"/>
    <w:rsid w:val="75674C79"/>
    <w:rsid w:val="7B59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4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6ED7"/>
    <w:rPr>
      <w:kern w:val="2"/>
      <w:sz w:val="18"/>
      <w:szCs w:val="18"/>
    </w:rPr>
  </w:style>
  <w:style w:type="paragraph" w:styleId="a4">
    <w:name w:val="footer"/>
    <w:basedOn w:val="a"/>
    <w:link w:val="Char0"/>
    <w:rsid w:val="006D6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6E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P R C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冰冰</dc:creator>
  <cp:lastModifiedBy>Windows User</cp:lastModifiedBy>
  <cp:revision>2</cp:revision>
  <cp:lastPrinted>2022-07-30T09:27:00Z</cp:lastPrinted>
  <dcterms:created xsi:type="dcterms:W3CDTF">2022-08-05T00:18:00Z</dcterms:created>
  <dcterms:modified xsi:type="dcterms:W3CDTF">2022-08-05T00:18:00Z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953F12C58C48407391477A94002167EA</vt:lpwstr>
  </property>
</Properties>
</file>